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4"/>
        <w:gridCol w:w="1424"/>
        <w:gridCol w:w="1045"/>
        <w:gridCol w:w="1458"/>
        <w:gridCol w:w="1397"/>
        <w:gridCol w:w="1397"/>
        <w:gridCol w:w="1702"/>
        <w:gridCol w:w="1033"/>
        <w:gridCol w:w="1136"/>
        <w:gridCol w:w="1239"/>
        <w:gridCol w:w="834"/>
        <w:gridCol w:w="575"/>
      </w:tblGrid>
      <w:tr w:rsidR="001C64E6" w:rsidRPr="001C64E6" w:rsidTr="001C64E6">
        <w:trPr>
          <w:trHeight w:val="330"/>
        </w:trPr>
        <w:tc>
          <w:tcPr>
            <w:tcW w:w="19442" w:type="dxa"/>
            <w:gridSpan w:val="12"/>
            <w:noWrap/>
            <w:hideMark/>
          </w:tcPr>
          <w:p w:rsidR="001C64E6" w:rsidRPr="001C64E6" w:rsidRDefault="001C64E6" w:rsidP="001C6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1C64E6">
              <w:rPr>
                <w:rFonts w:ascii="Times New Roman" w:hAnsi="Times New Roman" w:cs="Times New Roman"/>
                <w:b/>
                <w:bCs/>
              </w:rPr>
              <w:t>Распределение студентов 4-го курса 2022/2023 учебный год по состоянию на 3.10.2022г.</w:t>
            </w:r>
            <w:bookmarkEnd w:id="0"/>
          </w:p>
        </w:tc>
      </w:tr>
      <w:tr w:rsidR="001C64E6" w:rsidRPr="001C64E6" w:rsidTr="001C64E6">
        <w:trPr>
          <w:trHeight w:val="21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09.02.03 Программирование в компьютерных системах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09.02.05               Прикладная информатика</w:t>
            </w:r>
          </w:p>
        </w:tc>
        <w:tc>
          <w:tcPr>
            <w:tcW w:w="1738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09.02.06 Сетевое и системное администрирование</w:t>
            </w:r>
          </w:p>
        </w:tc>
        <w:tc>
          <w:tcPr>
            <w:tcW w:w="1655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09.02.07 Информационные системы и программирование ТБД</w:t>
            </w:r>
          </w:p>
        </w:tc>
        <w:tc>
          <w:tcPr>
            <w:tcW w:w="1655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09.02.07 Информационные системы и программирование ТИП</w:t>
            </w:r>
          </w:p>
        </w:tc>
        <w:tc>
          <w:tcPr>
            <w:tcW w:w="2075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11.02.01 </w:t>
            </w:r>
            <w:proofErr w:type="spellStart"/>
            <w:r w:rsidRPr="001C64E6">
              <w:rPr>
                <w:rFonts w:ascii="Times New Roman" w:hAnsi="Times New Roman" w:cs="Times New Roman"/>
              </w:rPr>
              <w:t>Радиоаппаратостроение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4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11.02.08 Средства связи с подвижными объектами</w:t>
            </w:r>
          </w:p>
        </w:tc>
        <w:tc>
          <w:tcPr>
            <w:tcW w:w="1296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15.02.10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и мобильная робототехника </w:t>
            </w:r>
          </w:p>
        </w:tc>
        <w:tc>
          <w:tcPr>
            <w:tcW w:w="1438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27.02.04 Автоматические системы управления  </w:t>
            </w:r>
          </w:p>
        </w:tc>
        <w:tc>
          <w:tcPr>
            <w:tcW w:w="88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54.02.01 Дизайн (по отраслям)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Всего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4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«РКС»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"НИИ ТП"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«Корпорация «ВНИИЭМ» 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ЗАО «ЗЭМ» РКК «Энергия» 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«ГКНПЦ имени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М.В.Хруничева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»     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«ЦЭНКИ»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"НПП "Звезда"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"НПП "Исток"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«Стратегические пункты управления»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«ЦНИРТИ им. акад. А.И Берга"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МНПК «Авионика»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«НПЦ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газотурбостроения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«Салют»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«НИИАА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им.акд.Семенихина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“ЦНИИАГ”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Обособленное подразделение АО «Кронштадт»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"МПОВТИ"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НОУ «МШУ </w:t>
            </w:r>
            <w:proofErr w:type="spellStart"/>
            <w:r w:rsidRPr="001C64E6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1C64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lastRenderedPageBreak/>
              <w:t xml:space="preserve">ООО "ПК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Аквариус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ФГУП "НПП "Гамма"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ПАО "Радиофизика"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"ВНИИРТ"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"НПП "ЭЛТОМ"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"НПП "Доза"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ФГАУ НИИ «Восход»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«НПО «</w:t>
            </w:r>
            <w:proofErr w:type="spellStart"/>
            <w:r w:rsidRPr="001C64E6">
              <w:rPr>
                <w:rFonts w:ascii="Times New Roman" w:hAnsi="Times New Roman" w:cs="Times New Roman"/>
              </w:rPr>
              <w:t>Техномаш</w:t>
            </w:r>
            <w:proofErr w:type="spellEnd"/>
            <w:r w:rsidRPr="001C64E6">
              <w:rPr>
                <w:rFonts w:ascii="Times New Roman" w:hAnsi="Times New Roman" w:cs="Times New Roman"/>
              </w:rPr>
              <w:t>» им. С.А. Афанасьева»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"НИИ Микроприборов им. Г.Я.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Гуськова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"НИИП имени В.В. Тихомирова"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"НИКИЭТ им. Н.А.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Доллежаля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«НВЦ Миль и Камов"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МТКП МГТУ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им.Н.Э,Баумана</w:t>
            </w:r>
            <w:proofErr w:type="spellEnd"/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Консист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"ЗНГС-Прометей"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"КИП-</w:t>
            </w:r>
            <w:proofErr w:type="spellStart"/>
            <w:r w:rsidRPr="001C64E6">
              <w:rPr>
                <w:rFonts w:ascii="Times New Roman" w:hAnsi="Times New Roman" w:cs="Times New Roman"/>
              </w:rPr>
              <w:t>Элктропроект</w:t>
            </w:r>
            <w:proofErr w:type="spellEnd"/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ПАО "Ростелеком"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4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ФКУ «Цифровая культура»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28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Интелс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Констракши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Информационные бизнес Технологии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«Фруктовый Рай»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«АВЭКС»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"Рациональная автоматизация"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Асгард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«ЦИИР»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«ПИТ»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Фуд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Эксперт"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lastRenderedPageBreak/>
              <w:t>ООО "ЧЕСКА"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Кибер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класс"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ООО "Компания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Аввита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C64E6">
              <w:rPr>
                <w:rFonts w:ascii="Times New Roman" w:hAnsi="Times New Roman" w:cs="Times New Roman"/>
              </w:rPr>
              <w:t>Юнион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СБ»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«АЙ ТИ Ви групп»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«Гранд-Строй»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"Мобильные платежные решения"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C64E6">
              <w:rPr>
                <w:rFonts w:ascii="Times New Roman" w:hAnsi="Times New Roman" w:cs="Times New Roman"/>
              </w:rPr>
              <w:t>Юнител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Инжиниринг»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"Ланит-Технологии"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"ИНЖЕНЕРНЫЙ ЦЕНТР "ИМПУЛЬС"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C64E6">
              <w:rPr>
                <w:rFonts w:ascii="Times New Roman" w:hAnsi="Times New Roman" w:cs="Times New Roman"/>
              </w:rPr>
              <w:t>Теплогазпроектстрой</w:t>
            </w:r>
            <w:proofErr w:type="spellEnd"/>
            <w:r w:rsidRPr="001C64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Кайрос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КСЦ "Переделкино"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"Система ПБО"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Интерквадрум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Этерна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Трайтек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ФГБУ "Поликлиника №2" УДП РФ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«Сити-Стар2008»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"Сервис горного оборудования"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"Индустрия автоматизации"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ПАО "Московский кредитный банк"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Абботт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00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АО «Элемент 5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Нефтегаз</w:t>
            </w:r>
            <w:proofErr w:type="spellEnd"/>
            <w:r w:rsidRPr="001C64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ФГБНУ ФНАЦ ВИМ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"Мордовские пенькозаводы"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"Белл Интегратор"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lastRenderedPageBreak/>
              <w:t xml:space="preserve">ООО «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Блокчейн</w:t>
            </w:r>
            <w:proofErr w:type="spellEnd"/>
            <w:r w:rsidRPr="001C6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4E6">
              <w:rPr>
                <w:rFonts w:ascii="Times New Roman" w:hAnsi="Times New Roman" w:cs="Times New Roman"/>
              </w:rPr>
              <w:t>Солюшне</w:t>
            </w:r>
            <w:proofErr w:type="spellEnd"/>
            <w:r w:rsidRPr="001C64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"АЗТ-Технологии"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«ОВ Интеграция»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"СМК"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ООО "АМТ </w:t>
            </w:r>
            <w:proofErr w:type="spellStart"/>
            <w:r w:rsidRPr="001C64E6">
              <w:rPr>
                <w:rFonts w:ascii="Times New Roman" w:hAnsi="Times New Roman" w:cs="Times New Roman"/>
              </w:rPr>
              <w:t>Груп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"ВАД ПЛЮС"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4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«Центр Хранения Данных»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"НПЦ РС"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ПАО «Сбербанк»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ФГБНУ ФНАЦ ВИМ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 xml:space="preserve">ФГБОУ ВО «МГТУ «СТАНКИН»         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ИГиРГИ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"Смарт Системс"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ГБОУ Школа № 1811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ГБОУ Школа №1747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ГБОУ Школа №1381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"Мосводоканал"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АО «Московский АРЗ ДОСААФ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НУЦ "Робототехника"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«АСБ-Сервис»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"Кирилл Медведев"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"Компания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Витар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«Упаковочные решения»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"Интеллектуальная долина"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"КБК "Национальный родстер"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ЧОП "ГБР-Групп"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"Альбатрос"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Крокус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lastRenderedPageBreak/>
              <w:t>ЧУ "ЦДО "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Интенсив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"РСХБ-</w:t>
            </w:r>
            <w:proofErr w:type="spellStart"/>
            <w:r w:rsidRPr="001C64E6">
              <w:rPr>
                <w:rFonts w:ascii="Times New Roman" w:hAnsi="Times New Roman" w:cs="Times New Roman"/>
              </w:rPr>
              <w:t>Интех</w:t>
            </w:r>
            <w:proofErr w:type="spellEnd"/>
            <w:r w:rsidRPr="001C64E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ООО "АЛКОР"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noWrap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</w:rPr>
            </w:pPr>
            <w:r w:rsidRPr="001C64E6">
              <w:rPr>
                <w:rFonts w:ascii="Times New Roman" w:hAnsi="Times New Roman" w:cs="Times New Roman"/>
              </w:rPr>
              <w:t>ПАО "НЛМК"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C64E6" w:rsidRPr="001C64E6" w:rsidTr="001C64E6">
        <w:trPr>
          <w:trHeight w:val="315"/>
        </w:trPr>
        <w:tc>
          <w:tcPr>
            <w:tcW w:w="4116" w:type="dxa"/>
            <w:hideMark/>
          </w:tcPr>
          <w:p w:rsidR="001C64E6" w:rsidRPr="001C64E6" w:rsidRDefault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Всего распределены:</w:t>
            </w:r>
          </w:p>
        </w:tc>
        <w:tc>
          <w:tcPr>
            <w:tcW w:w="1692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70" w:type="dxa"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7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65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2075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54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96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438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80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73" w:type="dxa"/>
            <w:noWrap/>
            <w:hideMark/>
          </w:tcPr>
          <w:p w:rsidR="001C64E6" w:rsidRPr="001C64E6" w:rsidRDefault="001C64E6" w:rsidP="001C64E6">
            <w:pPr>
              <w:rPr>
                <w:rFonts w:ascii="Times New Roman" w:hAnsi="Times New Roman" w:cs="Times New Roman"/>
                <w:b/>
                <w:bCs/>
              </w:rPr>
            </w:pPr>
            <w:r w:rsidRPr="001C64E6">
              <w:rPr>
                <w:rFonts w:ascii="Times New Roman" w:hAnsi="Times New Roman" w:cs="Times New Roman"/>
                <w:b/>
                <w:bCs/>
              </w:rPr>
              <w:t>267</w:t>
            </w:r>
          </w:p>
        </w:tc>
      </w:tr>
    </w:tbl>
    <w:p w:rsidR="00387DA8" w:rsidRDefault="00387DA8"/>
    <w:sectPr w:rsidR="00387DA8" w:rsidSect="001C64E6">
      <w:pgSz w:w="16838" w:h="11906" w:orient="landscape"/>
      <w:pgMar w:top="851" w:right="397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F1"/>
    <w:rsid w:val="001C64E6"/>
    <w:rsid w:val="00387DA8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C665-3203-40C1-B450-9ABFF65D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4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64E6"/>
    <w:rPr>
      <w:color w:val="800080"/>
      <w:u w:val="single"/>
    </w:rPr>
  </w:style>
  <w:style w:type="paragraph" w:customStyle="1" w:styleId="msonormal0">
    <w:name w:val="msonormal"/>
    <w:basedOn w:val="a"/>
    <w:rsid w:val="001C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5">
    <w:name w:val="xl335"/>
    <w:basedOn w:val="a"/>
    <w:rsid w:val="001C64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6">
    <w:name w:val="xl336"/>
    <w:basedOn w:val="a"/>
    <w:rsid w:val="001C64E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8">
    <w:name w:val="xl338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555B"/>
      <w:sz w:val="20"/>
      <w:szCs w:val="20"/>
      <w:lang w:eastAsia="ru-RU"/>
    </w:rPr>
  </w:style>
  <w:style w:type="paragraph" w:customStyle="1" w:styleId="xl339">
    <w:name w:val="xl339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0">
    <w:name w:val="xl340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1">
    <w:name w:val="xl341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2">
    <w:name w:val="xl342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3">
    <w:name w:val="xl343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4">
    <w:name w:val="xl344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5">
    <w:name w:val="xl345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6">
    <w:name w:val="xl346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7">
    <w:name w:val="xl347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8">
    <w:name w:val="xl348"/>
    <w:basedOn w:val="a"/>
    <w:rsid w:val="001C64E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1C64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3">
    <w:name w:val="xl353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52555B"/>
      <w:sz w:val="24"/>
      <w:szCs w:val="24"/>
      <w:lang w:eastAsia="ru-RU"/>
    </w:rPr>
  </w:style>
  <w:style w:type="paragraph" w:customStyle="1" w:styleId="xl354">
    <w:name w:val="xl354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6">
    <w:name w:val="xl356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7">
    <w:name w:val="xl357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9">
    <w:name w:val="xl359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C64E6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61">
    <w:name w:val="xl361"/>
    <w:basedOn w:val="a"/>
    <w:rsid w:val="001C64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63">
    <w:name w:val="xl363"/>
    <w:basedOn w:val="a"/>
    <w:rsid w:val="001C64E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C64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C64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69">
    <w:name w:val="xl369"/>
    <w:basedOn w:val="a"/>
    <w:rsid w:val="001C64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0">
    <w:name w:val="xl370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3">
    <w:name w:val="xl373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4">
    <w:name w:val="xl374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7">
    <w:name w:val="xl377"/>
    <w:basedOn w:val="a"/>
    <w:rsid w:val="001C64E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8">
    <w:name w:val="xl378"/>
    <w:basedOn w:val="a"/>
    <w:rsid w:val="001C64E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1C64E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"/>
    <w:rsid w:val="001C64E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1C64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84">
    <w:name w:val="xl384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89">
    <w:name w:val="xl389"/>
    <w:basedOn w:val="a"/>
    <w:rsid w:val="001C6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C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4432</Characters>
  <Application>Microsoft Office Word</Application>
  <DocSecurity>0</DocSecurity>
  <Lines>36</Lines>
  <Paragraphs>10</Paragraphs>
  <ScaleCrop>false</ScaleCrop>
  <Company>HP Inc.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Сергей Воронин</cp:lastModifiedBy>
  <cp:revision>3</cp:revision>
  <dcterms:created xsi:type="dcterms:W3CDTF">2023-07-22T15:06:00Z</dcterms:created>
  <dcterms:modified xsi:type="dcterms:W3CDTF">2023-07-22T15:09:00Z</dcterms:modified>
</cp:coreProperties>
</file>